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DE4" w:rsidRDefault="00A64DE4" w:rsidP="00A64DE4">
      <w:pPr>
        <w:spacing w:line="15" w:lineRule="exact"/>
        <w:rPr>
          <w:rFonts w:ascii="Arial" w:hAnsi="Arial" w:cs="Arial"/>
          <w:color w:val="000000"/>
          <w:sz w:val="2"/>
          <w:szCs w:val="2"/>
        </w:rPr>
      </w:pPr>
      <w:r>
        <w:rPr>
          <w:rFonts w:ascii="Arial" w:hAnsi="Arial" w:cs="Arial"/>
          <w:color w:val="000000"/>
          <w:sz w:val="2"/>
          <w:szCs w:val="2"/>
        </w:rPr>
        <w:t> </w:t>
      </w:r>
    </w:p>
    <w:p w:rsidR="00A64DE4" w:rsidRPr="00A64DE4" w:rsidRDefault="00A64DE4" w:rsidP="00A64DE4">
      <w:pPr>
        <w:spacing w:line="600" w:lineRule="exact"/>
        <w:rPr>
          <w:rFonts w:ascii="Arial" w:hAnsi="Arial" w:cs="Arial"/>
          <w:color w:val="000000"/>
          <w:sz w:val="2"/>
          <w:szCs w:val="2"/>
        </w:rPr>
      </w:pPr>
      <w:bookmarkStart w:id="0" w:name="_GoBack"/>
      <w:bookmarkEnd w:id="0"/>
      <w:r>
        <w:rPr>
          <w:rFonts w:ascii="Arial" w:hAnsi="Arial" w:cs="Arial"/>
          <w:color w:val="000000"/>
          <w:sz w:val="2"/>
          <w:szCs w:val="2"/>
        </w:rPr>
        <w:t> </w:t>
      </w:r>
      <w:r>
        <w:rPr>
          <w:rStyle w:val="Strong"/>
          <w:rFonts w:ascii="Arial" w:hAnsi="Arial" w:cs="Arial"/>
          <w:color w:val="000000"/>
          <w:position w:val="17"/>
        </w:rPr>
        <w:t>Some simple but urgent guidance to get us through these next months.</w:t>
      </w:r>
    </w:p>
    <w:p w:rsidR="00A64DE4" w:rsidRDefault="00A64DE4" w:rsidP="00A64DE4">
      <w:pPr>
        <w:pStyle w:val="size-151"/>
        <w:spacing w:before="300" w:beforeAutospacing="0" w:after="0" w:afterAutospacing="0" w:line="345" w:lineRule="exact"/>
        <w:textAlignment w:val="center"/>
        <w:rPr>
          <w:rFonts w:ascii="Arial" w:hAnsi="Arial" w:cs="Arial"/>
          <w:color w:val="000000"/>
          <w:position w:val="17"/>
        </w:rPr>
      </w:pPr>
      <w:r>
        <w:rPr>
          <w:rStyle w:val="font-avenir"/>
          <w:rFonts w:ascii="Arial" w:hAnsi="Arial" w:cs="Arial"/>
          <w:color w:val="000000"/>
          <w:position w:val="17"/>
        </w:rPr>
        <w:t xml:space="preserve">I awoke on Saturday, September 19, with three sources in my mind for guidance: </w:t>
      </w:r>
      <w:proofErr w:type="spellStart"/>
      <w:r>
        <w:rPr>
          <w:rStyle w:val="font-avenir"/>
          <w:rFonts w:ascii="Arial" w:hAnsi="Arial" w:cs="Arial"/>
          <w:color w:val="000000"/>
          <w:position w:val="17"/>
        </w:rPr>
        <w:t>Etty</w:t>
      </w:r>
      <w:proofErr w:type="spellEnd"/>
      <w:r>
        <w:rPr>
          <w:rStyle w:val="font-avenir"/>
          <w:rFonts w:ascii="Arial" w:hAnsi="Arial" w:cs="Arial"/>
          <w:color w:val="000000"/>
          <w:position w:val="17"/>
        </w:rPr>
        <w:t xml:space="preserve"> </w:t>
      </w:r>
      <w:proofErr w:type="spellStart"/>
      <w:r>
        <w:rPr>
          <w:rStyle w:val="font-avenir"/>
          <w:rFonts w:ascii="Arial" w:hAnsi="Arial" w:cs="Arial"/>
          <w:color w:val="000000"/>
          <w:position w:val="17"/>
        </w:rPr>
        <w:t>Hillesum</w:t>
      </w:r>
      <w:proofErr w:type="spellEnd"/>
      <w:r>
        <w:rPr>
          <w:rStyle w:val="font-avenir"/>
          <w:rFonts w:ascii="Arial" w:hAnsi="Arial" w:cs="Arial"/>
          <w:color w:val="000000"/>
          <w:position w:val="17"/>
        </w:rPr>
        <w:t xml:space="preserve"> (1914 – 1943), the young Jewish woman who suffered much more injustice in the concentration camp than we are suffering now; Psalm 62, which must have been written in a time of a major oppression of the Jewish people; and the Irish Poet, </w:t>
      </w:r>
      <w:proofErr w:type="spellStart"/>
      <w:r>
        <w:rPr>
          <w:rStyle w:val="font-avenir"/>
          <w:rFonts w:ascii="Arial" w:hAnsi="Arial" w:cs="Arial"/>
          <w:color w:val="000000"/>
          <w:position w:val="17"/>
        </w:rPr>
        <w:t>W.</w:t>
      </w:r>
      <w:proofErr w:type="gramStart"/>
      <w:r>
        <w:rPr>
          <w:rStyle w:val="font-avenir"/>
          <w:rFonts w:ascii="Arial" w:hAnsi="Arial" w:cs="Arial"/>
          <w:color w:val="000000"/>
          <w:position w:val="17"/>
        </w:rPr>
        <w:t>B.Yeats</w:t>
      </w:r>
      <w:proofErr w:type="spellEnd"/>
      <w:proofErr w:type="gramEnd"/>
      <w:r>
        <w:rPr>
          <w:rStyle w:val="font-avenir"/>
          <w:rFonts w:ascii="Arial" w:hAnsi="Arial" w:cs="Arial"/>
          <w:color w:val="000000"/>
          <w:position w:val="17"/>
        </w:rPr>
        <w:t xml:space="preserve"> (1965 – 1939), who wrote his “Second Coming” during the horrors of the World War I and the Spanish Flu pandemic. </w:t>
      </w:r>
    </w:p>
    <w:p w:rsidR="00A64DE4" w:rsidRDefault="00A64DE4" w:rsidP="00A64DE4">
      <w:pPr>
        <w:pStyle w:val="size-151"/>
        <w:spacing w:before="300" w:beforeAutospacing="0" w:after="0" w:afterAutospacing="0" w:line="345" w:lineRule="exact"/>
        <w:textAlignment w:val="center"/>
        <w:rPr>
          <w:rFonts w:ascii="Arial" w:hAnsi="Arial" w:cs="Arial"/>
          <w:color w:val="000000"/>
          <w:position w:val="17"/>
        </w:rPr>
      </w:pPr>
      <w:r>
        <w:rPr>
          <w:rStyle w:val="font-avenir"/>
          <w:rFonts w:ascii="Arial" w:hAnsi="Arial" w:cs="Arial"/>
          <w:color w:val="000000"/>
          <w:position w:val="17"/>
        </w:rPr>
        <w:t xml:space="preserve">These three sources form the core of my invitation. Read each one slowly as your first practice. Let us begin with </w:t>
      </w:r>
      <w:proofErr w:type="spellStart"/>
      <w:r>
        <w:rPr>
          <w:rStyle w:val="font-avenir"/>
          <w:rFonts w:ascii="Arial" w:hAnsi="Arial" w:cs="Arial"/>
          <w:color w:val="000000"/>
          <w:position w:val="17"/>
        </w:rPr>
        <w:t>Etty</w:t>
      </w:r>
      <w:proofErr w:type="spellEnd"/>
      <w:r>
        <w:rPr>
          <w:rStyle w:val="font-avenir"/>
          <w:rFonts w:ascii="Arial" w:hAnsi="Arial" w:cs="Arial"/>
          <w:color w:val="000000"/>
          <w:position w:val="17"/>
        </w:rPr>
        <w:t>:</w:t>
      </w:r>
    </w:p>
    <w:p w:rsidR="00A64DE4" w:rsidRDefault="00A64DE4" w:rsidP="00A64DE4">
      <w:pPr>
        <w:pStyle w:val="size-151"/>
        <w:spacing w:before="0" w:beforeAutospacing="0" w:after="0" w:afterAutospacing="0" w:line="345" w:lineRule="exact"/>
        <w:textAlignment w:val="center"/>
        <w:rPr>
          <w:rFonts w:ascii="Arial" w:hAnsi="Arial" w:cs="Arial"/>
          <w:color w:val="000000"/>
          <w:position w:val="17"/>
        </w:rPr>
      </w:pPr>
      <w:r>
        <w:rPr>
          <w:rStyle w:val="Emphasis"/>
          <w:rFonts w:ascii="Arial" w:hAnsi="Arial" w:cs="Arial"/>
          <w:color w:val="000000"/>
          <w:position w:val="17"/>
        </w:rPr>
        <w:t>There is a really deep well inside me. And in it dwells God. Sometimes I am there, too … And that is all we can manage these days and also all that really matters: that we safeguard that little piece of You, God, in ourselves.</w:t>
      </w:r>
    </w:p>
    <w:p w:rsidR="00A64DE4" w:rsidRDefault="00A64DE4" w:rsidP="00A64DE4">
      <w:pPr>
        <w:pStyle w:val="size-151"/>
        <w:spacing w:before="0" w:beforeAutospacing="0" w:after="300" w:afterAutospacing="0" w:line="345" w:lineRule="exact"/>
        <w:textAlignment w:val="center"/>
        <w:rPr>
          <w:rFonts w:ascii="Arial" w:hAnsi="Arial" w:cs="Arial"/>
          <w:color w:val="000000"/>
          <w:position w:val="17"/>
        </w:rPr>
      </w:pPr>
      <w:r>
        <w:rPr>
          <w:rStyle w:val="font-avenir"/>
          <w:rFonts w:ascii="Arial" w:hAnsi="Arial" w:cs="Arial"/>
          <w:color w:val="000000"/>
          <w:position w:val="17"/>
        </w:rPr>
        <w:t>—</w:t>
      </w:r>
      <w:proofErr w:type="spellStart"/>
      <w:r>
        <w:rPr>
          <w:rStyle w:val="font-avenir"/>
          <w:rFonts w:ascii="Arial" w:hAnsi="Arial" w:cs="Arial"/>
          <w:color w:val="000000"/>
          <w:position w:val="17"/>
        </w:rPr>
        <w:t>Etty</w:t>
      </w:r>
      <w:proofErr w:type="spellEnd"/>
      <w:r>
        <w:rPr>
          <w:rStyle w:val="font-avenir"/>
          <w:rFonts w:ascii="Arial" w:hAnsi="Arial" w:cs="Arial"/>
          <w:color w:val="000000"/>
          <w:position w:val="17"/>
        </w:rPr>
        <w:t xml:space="preserve"> </w:t>
      </w:r>
      <w:proofErr w:type="spellStart"/>
      <w:r>
        <w:rPr>
          <w:rStyle w:val="font-avenir"/>
          <w:rFonts w:ascii="Arial" w:hAnsi="Arial" w:cs="Arial"/>
          <w:color w:val="000000"/>
          <w:position w:val="17"/>
        </w:rPr>
        <w:t>Hillesum</w:t>
      </w:r>
      <w:proofErr w:type="spellEnd"/>
      <w:r>
        <w:rPr>
          <w:rStyle w:val="font-avenir"/>
          <w:rFonts w:ascii="Arial" w:hAnsi="Arial" w:cs="Arial"/>
          <w:color w:val="000000"/>
          <w:position w:val="17"/>
        </w:rPr>
        <w:t xml:space="preserve">, </w:t>
      </w:r>
      <w:proofErr w:type="spellStart"/>
      <w:r>
        <w:rPr>
          <w:rStyle w:val="font-avenir"/>
          <w:rFonts w:ascii="Arial" w:hAnsi="Arial" w:cs="Arial"/>
          <w:color w:val="000000"/>
          <w:position w:val="17"/>
        </w:rPr>
        <w:t>Westerbork</w:t>
      </w:r>
      <w:proofErr w:type="spellEnd"/>
      <w:r>
        <w:rPr>
          <w:rStyle w:val="font-avenir"/>
          <w:rFonts w:ascii="Arial" w:hAnsi="Arial" w:cs="Arial"/>
          <w:color w:val="000000"/>
          <w:position w:val="17"/>
        </w:rPr>
        <w:t xml:space="preserve"> transit camp</w:t>
      </w:r>
    </w:p>
    <w:p w:rsidR="00A64DE4" w:rsidRDefault="00A64DE4" w:rsidP="00A64DE4">
      <w:pPr>
        <w:pStyle w:val="size-151"/>
        <w:spacing w:before="300" w:beforeAutospacing="0" w:after="0" w:afterAutospacing="0" w:line="345" w:lineRule="exact"/>
        <w:textAlignment w:val="center"/>
        <w:rPr>
          <w:rFonts w:ascii="Arial" w:hAnsi="Arial" w:cs="Arial"/>
          <w:color w:val="000000"/>
          <w:position w:val="17"/>
        </w:rPr>
      </w:pPr>
      <w:r>
        <w:rPr>
          <w:rStyle w:val="font-avenir"/>
          <w:rFonts w:ascii="Arial" w:hAnsi="Arial" w:cs="Arial"/>
          <w:color w:val="000000"/>
          <w:position w:val="17"/>
        </w:rPr>
        <w:t>Note her second-person usage, talking to “You, God” quite directly and personally. There is a Presence with her, even as she is surrounded by so much suffering.</w:t>
      </w:r>
    </w:p>
    <w:p w:rsidR="00A64DE4" w:rsidRDefault="00A64DE4" w:rsidP="00A64DE4">
      <w:pPr>
        <w:pStyle w:val="size-151"/>
        <w:spacing w:before="300" w:beforeAutospacing="0" w:after="0" w:afterAutospacing="0" w:line="345" w:lineRule="exact"/>
        <w:textAlignment w:val="center"/>
        <w:rPr>
          <w:rFonts w:ascii="Arial" w:hAnsi="Arial" w:cs="Arial"/>
          <w:color w:val="000000"/>
          <w:position w:val="17"/>
        </w:rPr>
      </w:pPr>
      <w:r>
        <w:rPr>
          <w:rStyle w:val="font-avenir"/>
          <w:rFonts w:ascii="Arial" w:hAnsi="Arial" w:cs="Arial"/>
          <w:color w:val="000000"/>
          <w:position w:val="17"/>
        </w:rPr>
        <w:t>Then, the perennial classic wisdom of the Psalms:</w:t>
      </w:r>
    </w:p>
    <w:p w:rsidR="00A64DE4" w:rsidRDefault="00A64DE4" w:rsidP="00A64DE4">
      <w:pPr>
        <w:pStyle w:val="size-151"/>
        <w:spacing w:before="0" w:beforeAutospacing="0" w:after="0" w:afterAutospacing="0" w:line="345" w:lineRule="exact"/>
        <w:textAlignment w:val="center"/>
        <w:rPr>
          <w:rFonts w:ascii="Arial" w:hAnsi="Arial" w:cs="Arial"/>
          <w:color w:val="000000"/>
          <w:position w:val="17"/>
        </w:rPr>
      </w:pPr>
      <w:r>
        <w:rPr>
          <w:rStyle w:val="Emphasis"/>
          <w:rFonts w:ascii="Arial" w:hAnsi="Arial" w:cs="Arial"/>
          <w:color w:val="000000"/>
          <w:position w:val="17"/>
        </w:rPr>
        <w:t>In God alone is my soul at rest.</w:t>
      </w:r>
      <w:r>
        <w:rPr>
          <w:rFonts w:ascii="Arial" w:hAnsi="Arial" w:cs="Arial"/>
          <w:i/>
          <w:iCs/>
          <w:color w:val="000000"/>
          <w:position w:val="17"/>
        </w:rPr>
        <w:br/>
      </w:r>
      <w:r>
        <w:rPr>
          <w:rStyle w:val="Emphasis"/>
          <w:rFonts w:ascii="Arial" w:hAnsi="Arial" w:cs="Arial"/>
          <w:color w:val="000000"/>
          <w:position w:val="17"/>
        </w:rPr>
        <w:t>God is the source of my hope.</w:t>
      </w:r>
      <w:r>
        <w:rPr>
          <w:rFonts w:ascii="Arial" w:hAnsi="Arial" w:cs="Arial"/>
          <w:i/>
          <w:iCs/>
          <w:color w:val="000000"/>
          <w:position w:val="17"/>
        </w:rPr>
        <w:br/>
      </w:r>
      <w:r>
        <w:rPr>
          <w:rStyle w:val="Emphasis"/>
          <w:rFonts w:ascii="Arial" w:hAnsi="Arial" w:cs="Arial"/>
          <w:color w:val="000000"/>
          <w:position w:val="17"/>
        </w:rPr>
        <w:t>In God I find shelter, my rock, and my safety.</w:t>
      </w:r>
      <w:r>
        <w:rPr>
          <w:rFonts w:ascii="Arial" w:hAnsi="Arial" w:cs="Arial"/>
          <w:i/>
          <w:iCs/>
          <w:color w:val="000000"/>
          <w:position w:val="17"/>
        </w:rPr>
        <w:br/>
      </w:r>
      <w:r>
        <w:rPr>
          <w:rStyle w:val="Emphasis"/>
          <w:rFonts w:ascii="Arial" w:hAnsi="Arial" w:cs="Arial"/>
          <w:color w:val="000000"/>
          <w:position w:val="17"/>
        </w:rPr>
        <w:t>Men are but a puff of wind,</w:t>
      </w:r>
      <w:r>
        <w:rPr>
          <w:rFonts w:ascii="Arial" w:hAnsi="Arial" w:cs="Arial"/>
          <w:i/>
          <w:iCs/>
          <w:color w:val="000000"/>
          <w:position w:val="17"/>
        </w:rPr>
        <w:br/>
      </w:r>
      <w:r>
        <w:rPr>
          <w:rStyle w:val="Emphasis"/>
          <w:rFonts w:ascii="Arial" w:hAnsi="Arial" w:cs="Arial"/>
          <w:color w:val="000000"/>
          <w:position w:val="17"/>
        </w:rPr>
        <w:t>Men who think themselves important are a delusion.</w:t>
      </w:r>
      <w:r>
        <w:rPr>
          <w:rFonts w:ascii="Arial" w:hAnsi="Arial" w:cs="Arial"/>
          <w:i/>
          <w:iCs/>
          <w:color w:val="000000"/>
          <w:position w:val="17"/>
        </w:rPr>
        <w:br/>
      </w:r>
      <w:r>
        <w:rPr>
          <w:rStyle w:val="Emphasis"/>
          <w:rFonts w:ascii="Arial" w:hAnsi="Arial" w:cs="Arial"/>
          <w:color w:val="000000"/>
          <w:position w:val="17"/>
        </w:rPr>
        <w:t>Put them on a scale,</w:t>
      </w:r>
      <w:r>
        <w:rPr>
          <w:rFonts w:ascii="Arial" w:hAnsi="Arial" w:cs="Arial"/>
          <w:i/>
          <w:iCs/>
          <w:color w:val="000000"/>
          <w:position w:val="17"/>
        </w:rPr>
        <w:br/>
      </w:r>
      <w:r>
        <w:rPr>
          <w:rStyle w:val="Emphasis"/>
          <w:rFonts w:ascii="Arial" w:hAnsi="Arial" w:cs="Arial"/>
          <w:color w:val="000000"/>
          <w:position w:val="17"/>
        </w:rPr>
        <w:t>They are gone in a puff of wind.</w:t>
      </w:r>
    </w:p>
    <w:p w:rsidR="00A64DE4" w:rsidRDefault="00A64DE4" w:rsidP="00A64DE4">
      <w:pPr>
        <w:pStyle w:val="size-151"/>
        <w:spacing w:before="0" w:beforeAutospacing="0" w:after="300" w:afterAutospacing="0" w:line="345" w:lineRule="exact"/>
        <w:textAlignment w:val="center"/>
        <w:rPr>
          <w:rFonts w:ascii="Arial" w:hAnsi="Arial" w:cs="Arial"/>
          <w:color w:val="000000"/>
          <w:position w:val="17"/>
        </w:rPr>
      </w:pPr>
      <w:r>
        <w:rPr>
          <w:rStyle w:val="font-avenir"/>
          <w:rFonts w:ascii="Arial" w:hAnsi="Arial" w:cs="Arial"/>
          <w:color w:val="000000"/>
          <w:position w:val="17"/>
        </w:rPr>
        <w:t>—Psalm 62:5–9</w:t>
      </w:r>
    </w:p>
    <w:p w:rsidR="00A64DE4" w:rsidRDefault="00A64DE4" w:rsidP="00A64DE4">
      <w:pPr>
        <w:pStyle w:val="size-151"/>
        <w:spacing w:before="300" w:beforeAutospacing="0" w:after="0" w:afterAutospacing="0" w:line="345" w:lineRule="exact"/>
        <w:textAlignment w:val="center"/>
        <w:rPr>
          <w:rFonts w:ascii="Arial" w:hAnsi="Arial" w:cs="Arial"/>
          <w:color w:val="000000"/>
          <w:position w:val="17"/>
        </w:rPr>
      </w:pPr>
      <w:r>
        <w:rPr>
          <w:rStyle w:val="font-avenir"/>
          <w:rFonts w:ascii="Arial" w:hAnsi="Arial" w:cs="Arial"/>
          <w:color w:val="000000"/>
          <w:position w:val="17"/>
        </w:rPr>
        <w:t>What could it mean to find rest like this in a world such as ours? Every day more and more people are facing the catastrophe of extreme weather. The neurotic news cycle is increasingly driven by a single narcissistic leader whose words and deeds incite hatred, sow discord, and amplify the daily chaos. The pandemic that seems to be returning in waves continues to wreak suffering and disorder with no end in sight, and there is no guarantee of the future in an economy designed to protect the rich and powerful at the expense of the poor and those subsisting at the margins of society. </w:t>
      </w:r>
    </w:p>
    <w:p w:rsidR="00A64DE4" w:rsidRDefault="00A64DE4" w:rsidP="00A64DE4">
      <w:pPr>
        <w:pStyle w:val="size-151"/>
        <w:spacing w:before="300" w:beforeAutospacing="0" w:after="0" w:afterAutospacing="0" w:line="345" w:lineRule="exact"/>
        <w:textAlignment w:val="center"/>
        <w:rPr>
          <w:rFonts w:ascii="Arial" w:hAnsi="Arial" w:cs="Arial"/>
          <w:color w:val="000000"/>
          <w:position w:val="17"/>
        </w:rPr>
      </w:pPr>
      <w:r>
        <w:rPr>
          <w:rStyle w:val="font-avenir"/>
          <w:rFonts w:ascii="Arial" w:hAnsi="Arial" w:cs="Arial"/>
          <w:color w:val="000000"/>
          <w:position w:val="17"/>
        </w:rPr>
        <w:t xml:space="preserve">It’s no wonder the mental and emotional health among a large portion of the American population is in tangible decline! We have wholesale abandoned any sense of truth, objectivity, science or religion in civil conversation; we now recognize we are living with </w:t>
      </w:r>
      <w:r>
        <w:rPr>
          <w:rStyle w:val="font-avenir"/>
          <w:rFonts w:ascii="Arial" w:hAnsi="Arial" w:cs="Arial"/>
          <w:color w:val="000000"/>
          <w:position w:val="17"/>
        </w:rPr>
        <w:lastRenderedPageBreak/>
        <w:t xml:space="preserve">the catastrophic results of several centuries of what philosophers call </w:t>
      </w:r>
      <w:r>
        <w:rPr>
          <w:rStyle w:val="Emphasis"/>
          <w:rFonts w:ascii="Arial" w:hAnsi="Arial" w:cs="Arial"/>
          <w:color w:val="000000"/>
          <w:position w:val="17"/>
        </w:rPr>
        <w:t xml:space="preserve">nihilism </w:t>
      </w:r>
      <w:r>
        <w:rPr>
          <w:rStyle w:val="font-avenir"/>
          <w:rFonts w:ascii="Arial" w:hAnsi="Arial" w:cs="Arial"/>
          <w:color w:val="000000"/>
          <w:position w:val="17"/>
        </w:rPr>
        <w:t xml:space="preserve">or </w:t>
      </w:r>
      <w:r>
        <w:rPr>
          <w:rStyle w:val="Emphasis"/>
          <w:rFonts w:ascii="Arial" w:hAnsi="Arial" w:cs="Arial"/>
          <w:color w:val="000000"/>
          <w:position w:val="17"/>
        </w:rPr>
        <w:t>post-modernism</w:t>
      </w:r>
      <w:r>
        <w:rPr>
          <w:rStyle w:val="font-avenir"/>
          <w:rFonts w:ascii="Arial" w:hAnsi="Arial" w:cs="Arial"/>
          <w:color w:val="000000"/>
          <w:position w:val="17"/>
        </w:rPr>
        <w:t xml:space="preserve"> (nothing means anything, there are no universal patterns).</w:t>
      </w:r>
    </w:p>
    <w:p w:rsidR="00A64DE4" w:rsidRDefault="00A64DE4" w:rsidP="00A64DE4">
      <w:pPr>
        <w:pStyle w:val="size-151"/>
        <w:spacing w:before="300" w:beforeAutospacing="0" w:after="0" w:afterAutospacing="0" w:line="345" w:lineRule="exact"/>
        <w:textAlignment w:val="center"/>
        <w:rPr>
          <w:rFonts w:ascii="Arial" w:hAnsi="Arial" w:cs="Arial"/>
          <w:color w:val="000000"/>
          <w:position w:val="17"/>
        </w:rPr>
      </w:pPr>
      <w:r>
        <w:rPr>
          <w:rStyle w:val="font-avenir"/>
          <w:rFonts w:ascii="Arial" w:hAnsi="Arial" w:cs="Arial"/>
          <w:color w:val="000000"/>
          <w:position w:val="17"/>
        </w:rPr>
        <w:t xml:space="preserve">We are without doubt in an apocalyptic time (the Latin word </w:t>
      </w:r>
      <w:proofErr w:type="spellStart"/>
      <w:r>
        <w:rPr>
          <w:rStyle w:val="Emphasis"/>
          <w:rFonts w:ascii="Arial" w:hAnsi="Arial" w:cs="Arial"/>
          <w:color w:val="000000"/>
          <w:position w:val="17"/>
        </w:rPr>
        <w:t>apocalypsis</w:t>
      </w:r>
      <w:proofErr w:type="spellEnd"/>
      <w:r>
        <w:rPr>
          <w:rStyle w:val="font-avenir"/>
          <w:rFonts w:ascii="Arial" w:hAnsi="Arial" w:cs="Arial"/>
          <w:color w:val="000000"/>
          <w:position w:val="17"/>
        </w:rPr>
        <w:t xml:space="preserve"> refers to an urgent unveiling of an ultimate state of affairs). Yeats’ oft-quoted poem “The Second Coming” then feels like a direct prophecy. See if you do not agree:</w:t>
      </w:r>
    </w:p>
    <w:p w:rsidR="00A64DE4" w:rsidRDefault="00A64DE4" w:rsidP="00A64DE4">
      <w:pPr>
        <w:pStyle w:val="size-151"/>
        <w:spacing w:before="0" w:beforeAutospacing="0" w:after="300" w:afterAutospacing="0" w:line="345" w:lineRule="exact"/>
        <w:textAlignment w:val="center"/>
        <w:rPr>
          <w:rFonts w:ascii="Arial" w:hAnsi="Arial" w:cs="Arial"/>
          <w:color w:val="000000"/>
          <w:position w:val="17"/>
        </w:rPr>
      </w:pPr>
      <w:r>
        <w:rPr>
          <w:rStyle w:val="Emphasis"/>
          <w:rFonts w:ascii="Arial" w:hAnsi="Arial" w:cs="Arial"/>
          <w:color w:val="000000"/>
          <w:position w:val="17"/>
        </w:rPr>
        <w:t>Turning and turning in the widening gyre</w:t>
      </w:r>
      <w:r>
        <w:rPr>
          <w:rFonts w:ascii="Arial" w:hAnsi="Arial" w:cs="Arial"/>
          <w:i/>
          <w:iCs/>
          <w:color w:val="000000"/>
          <w:position w:val="17"/>
        </w:rPr>
        <w:br/>
      </w:r>
      <w:r>
        <w:rPr>
          <w:rStyle w:val="Emphasis"/>
          <w:rFonts w:ascii="Arial" w:hAnsi="Arial" w:cs="Arial"/>
          <w:color w:val="000000"/>
          <w:position w:val="17"/>
        </w:rPr>
        <w:t>The falcon cannot hear the falconer;</w:t>
      </w:r>
      <w:r>
        <w:rPr>
          <w:rFonts w:ascii="Arial" w:hAnsi="Arial" w:cs="Arial"/>
          <w:i/>
          <w:iCs/>
          <w:color w:val="000000"/>
          <w:position w:val="17"/>
        </w:rPr>
        <w:br/>
      </w:r>
      <w:r>
        <w:rPr>
          <w:rStyle w:val="Emphasis"/>
          <w:rFonts w:ascii="Arial" w:hAnsi="Arial" w:cs="Arial"/>
          <w:color w:val="000000"/>
          <w:position w:val="17"/>
        </w:rPr>
        <w:t>Things fall apart; the centre cannot hold;</w:t>
      </w:r>
      <w:r>
        <w:rPr>
          <w:rFonts w:ascii="Arial" w:hAnsi="Arial" w:cs="Arial"/>
          <w:i/>
          <w:iCs/>
          <w:color w:val="000000"/>
          <w:position w:val="17"/>
        </w:rPr>
        <w:br/>
      </w:r>
      <w:r>
        <w:rPr>
          <w:rStyle w:val="Emphasis"/>
          <w:rFonts w:ascii="Arial" w:hAnsi="Arial" w:cs="Arial"/>
          <w:color w:val="000000"/>
          <w:position w:val="17"/>
        </w:rPr>
        <w:t>Mere anarchy is loosed upon the world,</w:t>
      </w:r>
      <w:r>
        <w:rPr>
          <w:rFonts w:ascii="Arial" w:hAnsi="Arial" w:cs="Arial"/>
          <w:i/>
          <w:iCs/>
          <w:color w:val="000000"/>
          <w:position w:val="17"/>
        </w:rPr>
        <w:br/>
      </w:r>
      <w:r>
        <w:rPr>
          <w:rStyle w:val="Emphasis"/>
          <w:rFonts w:ascii="Arial" w:hAnsi="Arial" w:cs="Arial"/>
          <w:color w:val="000000"/>
          <w:position w:val="17"/>
        </w:rPr>
        <w:t>The blood-dimmed tide is loosed, and everywhere</w:t>
      </w:r>
      <w:r>
        <w:rPr>
          <w:rFonts w:ascii="Arial" w:hAnsi="Arial" w:cs="Arial"/>
          <w:i/>
          <w:iCs/>
          <w:color w:val="000000"/>
          <w:position w:val="17"/>
        </w:rPr>
        <w:br/>
      </w:r>
      <w:r>
        <w:rPr>
          <w:rStyle w:val="Emphasis"/>
          <w:rFonts w:ascii="Arial" w:hAnsi="Arial" w:cs="Arial"/>
          <w:color w:val="000000"/>
          <w:position w:val="17"/>
        </w:rPr>
        <w:t>The ceremony of innocence is drowned;</w:t>
      </w:r>
      <w:r>
        <w:rPr>
          <w:rFonts w:ascii="Arial" w:hAnsi="Arial" w:cs="Arial"/>
          <w:i/>
          <w:iCs/>
          <w:color w:val="000000"/>
          <w:position w:val="17"/>
        </w:rPr>
        <w:br/>
      </w:r>
      <w:r>
        <w:rPr>
          <w:rStyle w:val="Emphasis"/>
          <w:rFonts w:ascii="Arial" w:hAnsi="Arial" w:cs="Arial"/>
          <w:color w:val="000000"/>
          <w:position w:val="17"/>
        </w:rPr>
        <w:t>The best lack all conviction, while the worst</w:t>
      </w:r>
      <w:r>
        <w:rPr>
          <w:rFonts w:ascii="Arial" w:hAnsi="Arial" w:cs="Arial"/>
          <w:i/>
          <w:iCs/>
          <w:color w:val="000000"/>
          <w:position w:val="17"/>
        </w:rPr>
        <w:br/>
      </w:r>
      <w:r>
        <w:rPr>
          <w:rStyle w:val="Emphasis"/>
          <w:rFonts w:ascii="Arial" w:hAnsi="Arial" w:cs="Arial"/>
          <w:color w:val="000000"/>
          <w:position w:val="17"/>
        </w:rPr>
        <w:t>Are full of passionate intensity.</w:t>
      </w:r>
    </w:p>
    <w:p w:rsidR="00A64DE4" w:rsidRDefault="00A64DE4" w:rsidP="00A64DE4">
      <w:pPr>
        <w:pStyle w:val="size-151"/>
        <w:spacing w:before="300" w:beforeAutospacing="0" w:after="0" w:afterAutospacing="0" w:line="345" w:lineRule="exact"/>
        <w:textAlignment w:val="center"/>
        <w:rPr>
          <w:rFonts w:ascii="Arial" w:hAnsi="Arial" w:cs="Arial"/>
          <w:color w:val="000000"/>
          <w:position w:val="17"/>
        </w:rPr>
      </w:pPr>
      <w:r>
        <w:rPr>
          <w:rStyle w:val="font-avenir"/>
          <w:rFonts w:ascii="Arial" w:hAnsi="Arial" w:cs="Arial"/>
          <w:color w:val="000000"/>
          <w:position w:val="17"/>
        </w:rPr>
        <w:t xml:space="preserve">Somehow our occupation and vocation as believers in this sad time must be to first restore the Divine </w:t>
      </w:r>
      <w:proofErr w:type="spellStart"/>
      <w:r>
        <w:rPr>
          <w:rStyle w:val="font-avenir"/>
          <w:rFonts w:ascii="Arial" w:hAnsi="Arial" w:cs="Arial"/>
          <w:color w:val="000000"/>
          <w:position w:val="17"/>
        </w:rPr>
        <w:t>Center</w:t>
      </w:r>
      <w:proofErr w:type="spellEnd"/>
      <w:r>
        <w:rPr>
          <w:rStyle w:val="font-avenir"/>
          <w:rFonts w:ascii="Arial" w:hAnsi="Arial" w:cs="Arial"/>
          <w:color w:val="000000"/>
          <w:position w:val="17"/>
        </w:rPr>
        <w:t xml:space="preserve"> by holding it and fully occupying it ourselves. If contemplation means anything, it means that we can “safeguard that little piece of You, God,” as </w:t>
      </w:r>
      <w:proofErr w:type="spellStart"/>
      <w:r>
        <w:rPr>
          <w:rStyle w:val="font-avenir"/>
          <w:rFonts w:ascii="Arial" w:hAnsi="Arial" w:cs="Arial"/>
          <w:color w:val="000000"/>
          <w:position w:val="17"/>
        </w:rPr>
        <w:t>Etty</w:t>
      </w:r>
      <w:proofErr w:type="spellEnd"/>
      <w:r>
        <w:rPr>
          <w:rStyle w:val="font-avenir"/>
          <w:rFonts w:ascii="Arial" w:hAnsi="Arial" w:cs="Arial"/>
          <w:color w:val="000000"/>
          <w:position w:val="17"/>
        </w:rPr>
        <w:t xml:space="preserve"> </w:t>
      </w:r>
      <w:proofErr w:type="spellStart"/>
      <w:r>
        <w:rPr>
          <w:rStyle w:val="font-avenir"/>
          <w:rFonts w:ascii="Arial" w:hAnsi="Arial" w:cs="Arial"/>
          <w:color w:val="000000"/>
          <w:position w:val="17"/>
        </w:rPr>
        <w:t>Hillesum</w:t>
      </w:r>
      <w:proofErr w:type="spellEnd"/>
      <w:r>
        <w:rPr>
          <w:rStyle w:val="font-avenir"/>
          <w:rFonts w:ascii="Arial" w:hAnsi="Arial" w:cs="Arial"/>
          <w:color w:val="000000"/>
          <w:position w:val="17"/>
        </w:rPr>
        <w:t xml:space="preserve"> describes it. What other power do we have now? All else is tearing us apart, inside and out, no matter who wins the election or who is on the Supreme Court. We cannot abide in such a place for any length of time or it will become our prison.</w:t>
      </w:r>
    </w:p>
    <w:p w:rsidR="00A64DE4" w:rsidRDefault="00A64DE4" w:rsidP="00A64DE4">
      <w:pPr>
        <w:pStyle w:val="size-151"/>
        <w:spacing w:before="300" w:beforeAutospacing="0" w:after="0" w:afterAutospacing="0" w:line="345" w:lineRule="exact"/>
        <w:textAlignment w:val="center"/>
        <w:rPr>
          <w:rFonts w:ascii="Arial" w:hAnsi="Arial" w:cs="Arial"/>
          <w:color w:val="000000"/>
          <w:position w:val="17"/>
        </w:rPr>
      </w:pPr>
      <w:r>
        <w:rPr>
          <w:rStyle w:val="font-avenir"/>
          <w:rFonts w:ascii="Arial" w:hAnsi="Arial" w:cs="Arial"/>
          <w:color w:val="000000"/>
          <w:position w:val="17"/>
        </w:rPr>
        <w:t>God cannot abide with us in a place of fear.</w:t>
      </w:r>
      <w:r>
        <w:rPr>
          <w:rFonts w:ascii="Arial" w:hAnsi="Arial" w:cs="Arial"/>
          <w:color w:val="000000"/>
          <w:position w:val="17"/>
        </w:rPr>
        <w:br/>
      </w:r>
      <w:r>
        <w:rPr>
          <w:rStyle w:val="font-avenir"/>
          <w:rFonts w:ascii="Arial" w:hAnsi="Arial" w:cs="Arial"/>
          <w:color w:val="000000"/>
          <w:position w:val="17"/>
        </w:rPr>
        <w:t>God cannot abide with us in a place of ill will or hatred.</w:t>
      </w:r>
      <w:r>
        <w:rPr>
          <w:rFonts w:ascii="Arial" w:hAnsi="Arial" w:cs="Arial"/>
          <w:color w:val="000000"/>
          <w:position w:val="17"/>
        </w:rPr>
        <w:br/>
      </w:r>
      <w:r>
        <w:rPr>
          <w:rStyle w:val="font-avenir"/>
          <w:rFonts w:ascii="Arial" w:hAnsi="Arial" w:cs="Arial"/>
          <w:color w:val="000000"/>
          <w:position w:val="17"/>
        </w:rPr>
        <w:t>God cannot abide with us inside a nonstop volley of claim and counterclaim.</w:t>
      </w:r>
      <w:r>
        <w:rPr>
          <w:rFonts w:ascii="Arial" w:hAnsi="Arial" w:cs="Arial"/>
          <w:color w:val="000000"/>
          <w:position w:val="17"/>
        </w:rPr>
        <w:br/>
      </w:r>
      <w:r>
        <w:rPr>
          <w:rStyle w:val="font-avenir"/>
          <w:rFonts w:ascii="Arial" w:hAnsi="Arial" w:cs="Arial"/>
          <w:color w:val="000000"/>
          <w:position w:val="17"/>
        </w:rPr>
        <w:t>God cannot abide with us in an endless flow of online punditry and analysis.</w:t>
      </w:r>
      <w:r>
        <w:rPr>
          <w:rFonts w:ascii="Arial" w:hAnsi="Arial" w:cs="Arial"/>
          <w:color w:val="000000"/>
          <w:position w:val="17"/>
        </w:rPr>
        <w:br/>
      </w:r>
      <w:r>
        <w:rPr>
          <w:rStyle w:val="font-avenir"/>
          <w:rFonts w:ascii="Arial" w:hAnsi="Arial" w:cs="Arial"/>
          <w:color w:val="000000"/>
          <w:position w:val="17"/>
        </w:rPr>
        <w:t>God cannot speak inside of so much angry noise and conscious deceit.</w:t>
      </w:r>
      <w:r>
        <w:rPr>
          <w:rFonts w:ascii="Arial" w:hAnsi="Arial" w:cs="Arial"/>
          <w:color w:val="000000"/>
          <w:position w:val="17"/>
        </w:rPr>
        <w:br/>
      </w:r>
      <w:r>
        <w:rPr>
          <w:rStyle w:val="font-avenir"/>
          <w:rFonts w:ascii="Arial" w:hAnsi="Arial" w:cs="Arial"/>
          <w:color w:val="000000"/>
          <w:position w:val="17"/>
        </w:rPr>
        <w:t>God cannot be found when all sides are so far from “the Falconer.”</w:t>
      </w:r>
      <w:r>
        <w:rPr>
          <w:rFonts w:ascii="Arial" w:hAnsi="Arial" w:cs="Arial"/>
          <w:color w:val="000000"/>
          <w:position w:val="17"/>
        </w:rPr>
        <w:br/>
      </w:r>
      <w:r>
        <w:rPr>
          <w:rStyle w:val="font-avenir"/>
          <w:rFonts w:ascii="Arial" w:hAnsi="Arial" w:cs="Arial"/>
          <w:color w:val="000000"/>
          <w:position w:val="17"/>
        </w:rPr>
        <w:t>God cannot be born except in a womb of Love.</w:t>
      </w:r>
      <w:r>
        <w:rPr>
          <w:rFonts w:ascii="Arial" w:hAnsi="Arial" w:cs="Arial"/>
          <w:color w:val="000000"/>
          <w:position w:val="17"/>
        </w:rPr>
        <w:br/>
      </w:r>
      <w:r>
        <w:rPr>
          <w:rStyle w:val="font-avenir"/>
          <w:rFonts w:ascii="Arial" w:hAnsi="Arial" w:cs="Arial"/>
          <w:color w:val="000000"/>
          <w:position w:val="17"/>
        </w:rPr>
        <w:t>So offer God that womb.</w:t>
      </w:r>
    </w:p>
    <w:p w:rsidR="00A64DE4" w:rsidRDefault="00A64DE4" w:rsidP="00A64DE4">
      <w:pPr>
        <w:pStyle w:val="size-151"/>
        <w:spacing w:before="300" w:beforeAutospacing="0" w:after="0" w:afterAutospacing="0" w:line="345" w:lineRule="exact"/>
        <w:textAlignment w:val="center"/>
        <w:rPr>
          <w:rFonts w:ascii="Arial" w:hAnsi="Arial" w:cs="Arial"/>
          <w:color w:val="000000"/>
          <w:position w:val="17"/>
        </w:rPr>
      </w:pPr>
      <w:r>
        <w:rPr>
          <w:rStyle w:val="font-avenir"/>
          <w:rFonts w:ascii="Arial" w:hAnsi="Arial" w:cs="Arial"/>
          <w:color w:val="000000"/>
          <w:position w:val="17"/>
        </w:rPr>
        <w:t>Stand as a sentry at the door of your senses for these coming months, so “the blood-dimmed tide” cannot make its way into your soul.</w:t>
      </w:r>
    </w:p>
    <w:p w:rsidR="00A64DE4" w:rsidRDefault="00A64DE4" w:rsidP="00A64DE4">
      <w:pPr>
        <w:pStyle w:val="size-151"/>
        <w:spacing w:before="300" w:beforeAutospacing="0" w:after="0" w:afterAutospacing="0" w:line="345" w:lineRule="exact"/>
        <w:textAlignment w:val="center"/>
        <w:rPr>
          <w:rFonts w:ascii="Arial" w:hAnsi="Arial" w:cs="Arial"/>
          <w:color w:val="000000"/>
          <w:position w:val="17"/>
        </w:rPr>
      </w:pPr>
      <w:r>
        <w:rPr>
          <w:rStyle w:val="font-avenir"/>
          <w:rFonts w:ascii="Arial" w:hAnsi="Arial" w:cs="Arial"/>
          <w:color w:val="000000"/>
          <w:position w:val="17"/>
        </w:rPr>
        <w:t xml:space="preserve">If you allow it for too long, it will become who you are, and you will no longer have natural access to the “really deep well” that </w:t>
      </w:r>
      <w:proofErr w:type="spellStart"/>
      <w:r>
        <w:rPr>
          <w:rStyle w:val="font-avenir"/>
          <w:rFonts w:ascii="Arial" w:hAnsi="Arial" w:cs="Arial"/>
          <w:color w:val="000000"/>
          <w:position w:val="17"/>
        </w:rPr>
        <w:t>Etty</w:t>
      </w:r>
      <w:proofErr w:type="spellEnd"/>
      <w:r>
        <w:rPr>
          <w:rStyle w:val="font-avenir"/>
          <w:rFonts w:ascii="Arial" w:hAnsi="Arial" w:cs="Arial"/>
          <w:color w:val="000000"/>
          <w:position w:val="17"/>
        </w:rPr>
        <w:t xml:space="preserve"> </w:t>
      </w:r>
      <w:proofErr w:type="spellStart"/>
      <w:r>
        <w:rPr>
          <w:rStyle w:val="font-avenir"/>
          <w:rFonts w:ascii="Arial" w:hAnsi="Arial" w:cs="Arial"/>
          <w:color w:val="000000"/>
          <w:position w:val="17"/>
        </w:rPr>
        <w:t>Hillesum</w:t>
      </w:r>
      <w:proofErr w:type="spellEnd"/>
      <w:r>
        <w:rPr>
          <w:rStyle w:val="font-avenir"/>
          <w:rFonts w:ascii="Arial" w:hAnsi="Arial" w:cs="Arial"/>
          <w:color w:val="000000"/>
          <w:position w:val="17"/>
        </w:rPr>
        <w:t xml:space="preserve"> returned to so often and that held so much vitality and freedom for her.</w:t>
      </w:r>
    </w:p>
    <w:p w:rsidR="00A64DE4" w:rsidRDefault="00A64DE4" w:rsidP="00A64DE4">
      <w:pPr>
        <w:pStyle w:val="size-151"/>
        <w:spacing w:before="300" w:beforeAutospacing="0" w:after="0" w:afterAutospacing="0" w:line="345" w:lineRule="exact"/>
        <w:textAlignment w:val="center"/>
        <w:rPr>
          <w:rFonts w:ascii="Arial" w:hAnsi="Arial" w:cs="Arial"/>
          <w:color w:val="000000"/>
          <w:position w:val="17"/>
        </w:rPr>
      </w:pPr>
      <w:r>
        <w:rPr>
          <w:rStyle w:val="Strong"/>
          <w:rFonts w:ascii="Arial" w:hAnsi="Arial" w:cs="Arial"/>
          <w:color w:val="000000"/>
          <w:position w:val="17"/>
        </w:rPr>
        <w:t xml:space="preserve">If you will allow, I recommend for your spiritual practice for the next four months that you impose a moratorium on exactly how much news you are subject to—hopefully not more than an hour a day of television, social media, internet news, </w:t>
      </w:r>
      <w:r>
        <w:rPr>
          <w:rStyle w:val="Strong"/>
          <w:rFonts w:ascii="Arial" w:hAnsi="Arial" w:cs="Arial"/>
          <w:color w:val="000000"/>
          <w:position w:val="17"/>
        </w:rPr>
        <w:lastRenderedPageBreak/>
        <w:t>magazine and newspaper commentary, and/or political discussions. It will only tear you apart and pull you into the dualistic world of opinion and counter-opinion, not Divine Truth, which is always found in a bigger place.</w:t>
      </w:r>
    </w:p>
    <w:p w:rsidR="00A64DE4" w:rsidRDefault="00A64DE4" w:rsidP="00A64DE4">
      <w:pPr>
        <w:pStyle w:val="size-151"/>
        <w:spacing w:before="300" w:beforeAutospacing="0" w:after="0" w:afterAutospacing="0" w:line="345" w:lineRule="exact"/>
        <w:textAlignment w:val="center"/>
        <w:rPr>
          <w:rFonts w:ascii="Arial" w:hAnsi="Arial" w:cs="Arial"/>
          <w:color w:val="000000"/>
          <w:position w:val="17"/>
        </w:rPr>
      </w:pPr>
      <w:r>
        <w:rPr>
          <w:rStyle w:val="Strong"/>
          <w:rFonts w:ascii="Arial" w:hAnsi="Arial" w:cs="Arial"/>
          <w:color w:val="000000"/>
          <w:position w:val="17"/>
        </w:rPr>
        <w:t>Instead, I suggest that you use this time for some form of public service, volunteerism, mystical reading from the masters, prayer—or, preferably, all of the above.</w:t>
      </w:r>
    </w:p>
    <w:p w:rsidR="00A64DE4" w:rsidRDefault="00A64DE4" w:rsidP="00A64DE4">
      <w:pPr>
        <w:pStyle w:val="size-151"/>
        <w:spacing w:before="300" w:beforeAutospacing="0" w:after="0" w:afterAutospacing="0" w:line="345" w:lineRule="exact"/>
        <w:textAlignment w:val="center"/>
        <w:rPr>
          <w:rFonts w:ascii="Arial" w:hAnsi="Arial" w:cs="Arial"/>
          <w:color w:val="000000"/>
          <w:position w:val="17"/>
        </w:rPr>
      </w:pPr>
      <w:r>
        <w:rPr>
          <w:rStyle w:val="Strong"/>
          <w:rFonts w:ascii="Arial" w:hAnsi="Arial" w:cs="Arial"/>
          <w:color w:val="000000"/>
          <w:position w:val="17"/>
        </w:rPr>
        <w:t>        You have much to gain now and nothing to lose. Nothing at all. </w:t>
      </w:r>
      <w:r>
        <w:rPr>
          <w:rFonts w:ascii="Arial" w:hAnsi="Arial" w:cs="Arial"/>
          <w:b/>
          <w:bCs/>
          <w:color w:val="000000"/>
          <w:position w:val="17"/>
        </w:rPr>
        <w:br/>
      </w:r>
      <w:r>
        <w:rPr>
          <w:rStyle w:val="Strong"/>
          <w:rFonts w:ascii="Arial" w:hAnsi="Arial" w:cs="Arial"/>
          <w:color w:val="000000"/>
          <w:position w:val="17"/>
        </w:rPr>
        <w:t xml:space="preserve">        And the world—with you as a stable </w:t>
      </w:r>
      <w:proofErr w:type="spellStart"/>
      <w:r>
        <w:rPr>
          <w:rStyle w:val="Strong"/>
          <w:rFonts w:ascii="Arial" w:hAnsi="Arial" w:cs="Arial"/>
          <w:color w:val="000000"/>
          <w:position w:val="17"/>
        </w:rPr>
        <w:t>center</w:t>
      </w:r>
      <w:proofErr w:type="spellEnd"/>
      <w:r>
        <w:rPr>
          <w:rStyle w:val="Strong"/>
          <w:rFonts w:ascii="Arial" w:hAnsi="Arial" w:cs="Arial"/>
          <w:color w:val="000000"/>
          <w:position w:val="17"/>
        </w:rPr>
        <w:t>—has nothing to lose.</w:t>
      </w:r>
      <w:r>
        <w:rPr>
          <w:rFonts w:ascii="Arial" w:hAnsi="Arial" w:cs="Arial"/>
          <w:b/>
          <w:bCs/>
          <w:color w:val="000000"/>
          <w:position w:val="17"/>
        </w:rPr>
        <w:br/>
      </w:r>
      <w:r>
        <w:rPr>
          <w:rStyle w:val="Strong"/>
          <w:rFonts w:ascii="Arial" w:hAnsi="Arial" w:cs="Arial"/>
          <w:color w:val="000000"/>
          <w:position w:val="17"/>
        </w:rPr>
        <w:t>        And everything to gain. </w:t>
      </w:r>
    </w:p>
    <w:p w:rsidR="00A64DE4" w:rsidRDefault="00A64DE4" w:rsidP="00A64DE4">
      <w:pPr>
        <w:pStyle w:val="size-151"/>
        <w:spacing w:before="300" w:beforeAutospacing="0" w:after="300" w:afterAutospacing="0" w:line="345" w:lineRule="exact"/>
        <w:textAlignment w:val="center"/>
        <w:rPr>
          <w:rFonts w:ascii="Arial" w:hAnsi="Arial" w:cs="Arial"/>
          <w:color w:val="000000"/>
          <w:position w:val="17"/>
        </w:rPr>
      </w:pPr>
      <w:r>
        <w:rPr>
          <w:rFonts w:ascii="Arial" w:hAnsi="Arial" w:cs="Arial"/>
          <w:color w:val="000000"/>
          <w:position w:val="17"/>
        </w:rPr>
        <w:br/>
      </w:r>
      <w:r>
        <w:rPr>
          <w:rStyle w:val="font-avenir"/>
          <w:rFonts w:ascii="Arial" w:hAnsi="Arial" w:cs="Arial"/>
          <w:color w:val="000000"/>
          <w:position w:val="17"/>
        </w:rPr>
        <w:t>Richard Rohr, September 19, 2020</w:t>
      </w:r>
    </w:p>
    <w:p w:rsidR="007F1034" w:rsidRDefault="00A64DE4" w:rsidP="00A64DE4">
      <w:r>
        <w:rPr>
          <w:rFonts w:ascii="Arial" w:hAnsi="Arial" w:cs="Arial"/>
          <w:color w:val="000000"/>
          <w:sz w:val="2"/>
          <w:szCs w:val="2"/>
        </w:rPr>
        <w:t> </w:t>
      </w:r>
    </w:p>
    <w:sectPr w:rsidR="007F10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DE4"/>
    <w:rsid w:val="002100E4"/>
    <w:rsid w:val="007F1034"/>
    <w:rsid w:val="00A64D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76B53"/>
  <w15:chartTrackingRefBased/>
  <w15:docId w15:val="{8D6C697F-6B40-49BD-B53B-4EE7F375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DE4"/>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ze-151">
    <w:name w:val="size-151"/>
    <w:basedOn w:val="Normal"/>
    <w:rsid w:val="00A64DE4"/>
    <w:pPr>
      <w:spacing w:before="100" w:beforeAutospacing="1" w:after="100" w:afterAutospacing="1" w:line="345" w:lineRule="atLeast"/>
    </w:pPr>
    <w:rPr>
      <w:sz w:val="23"/>
      <w:szCs w:val="23"/>
    </w:rPr>
  </w:style>
  <w:style w:type="character" w:customStyle="1" w:styleId="font-avenir">
    <w:name w:val="font-avenir"/>
    <w:basedOn w:val="DefaultParagraphFont"/>
    <w:rsid w:val="00A64DE4"/>
  </w:style>
  <w:style w:type="character" w:styleId="Strong">
    <w:name w:val="Strong"/>
    <w:basedOn w:val="DefaultParagraphFont"/>
    <w:uiPriority w:val="22"/>
    <w:qFormat/>
    <w:rsid w:val="00A64DE4"/>
    <w:rPr>
      <w:b/>
      <w:bCs/>
    </w:rPr>
  </w:style>
  <w:style w:type="character" w:styleId="Emphasis">
    <w:name w:val="Emphasis"/>
    <w:basedOn w:val="DefaultParagraphFont"/>
    <w:uiPriority w:val="20"/>
    <w:qFormat/>
    <w:rsid w:val="00A64D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62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Secretary</dc:creator>
  <cp:keywords/>
  <dc:description/>
  <cp:lastModifiedBy>Parish Secretary</cp:lastModifiedBy>
  <cp:revision>2</cp:revision>
  <dcterms:created xsi:type="dcterms:W3CDTF">2020-09-24T02:17:00Z</dcterms:created>
  <dcterms:modified xsi:type="dcterms:W3CDTF">2020-09-24T02:21:00Z</dcterms:modified>
</cp:coreProperties>
</file>